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925"/>
        <w:gridCol w:w="2267"/>
        <w:gridCol w:w="1682"/>
        <w:gridCol w:w="1566"/>
        <w:gridCol w:w="45"/>
        <w:gridCol w:w="1490"/>
        <w:gridCol w:w="39"/>
        <w:gridCol w:w="1660"/>
        <w:gridCol w:w="2576"/>
        <w:gridCol w:w="2011"/>
      </w:tblGrid>
      <w:tr w:rsidR="00EA1A29" w:rsidRPr="002D02E5" w14:paraId="6CAAD043" w14:textId="77777777" w:rsidTr="005D3A8D">
        <w:trPr>
          <w:trHeight w:val="709"/>
        </w:trPr>
        <w:tc>
          <w:tcPr>
            <w:tcW w:w="14261" w:type="dxa"/>
            <w:gridSpan w:val="10"/>
          </w:tcPr>
          <w:p w14:paraId="1AE3BB7F" w14:textId="49C9AE49" w:rsidR="00DC38FF" w:rsidRPr="00225F1C" w:rsidRDefault="00EA1A29" w:rsidP="00217A8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201CEA1D">
              <w:rPr>
                <w:b/>
                <w:bCs/>
              </w:rPr>
              <w:t>Standard</w:t>
            </w:r>
            <w:r w:rsidR="00726EE4" w:rsidRPr="00251796">
              <w:rPr>
                <w:sz w:val="18"/>
                <w:szCs w:val="18"/>
              </w:rPr>
              <w:t xml:space="preserve"> </w:t>
            </w:r>
            <w:r w:rsidR="00C235F9">
              <w:t xml:space="preserve"> </w:t>
            </w:r>
          </w:p>
          <w:p w14:paraId="5B5EA02C" w14:textId="11244175" w:rsidR="00230C66" w:rsidRPr="00225F1C" w:rsidRDefault="00230C66" w:rsidP="00225F1C">
            <w:pPr>
              <w:ind w:left="72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225F1C">
              <w:rPr>
                <w:rFonts w:ascii="Cambria" w:eastAsia="MS Mincho" w:hAnsi="Cambria" w:cs="Times New Roman"/>
                <w:b/>
                <w:sz w:val="18"/>
                <w:szCs w:val="18"/>
              </w:rPr>
              <w:t>MGSE9–12.A.REI.3: Solve linear inequalities in one variable.</w:t>
            </w:r>
            <w:r w:rsidRPr="00225F1C">
              <w:rPr>
                <w:rFonts w:ascii="Cambria" w:eastAsia="MS Mincho" w:hAnsi="Cambria" w:cs="Times New Roman"/>
                <w:b/>
                <w:sz w:val="18"/>
                <w:szCs w:val="18"/>
              </w:rPr>
              <w:br/>
              <w:t>MGSE9–12.A.CED.1: Create inequalities in one variable and use them to solve problems.</w:t>
            </w:r>
            <w:r w:rsidRPr="00225F1C">
              <w:rPr>
                <w:rFonts w:ascii="Cambria" w:eastAsia="MS Mincho" w:hAnsi="Cambria" w:cs="Times New Roman"/>
                <w:b/>
                <w:sz w:val="18"/>
                <w:szCs w:val="18"/>
              </w:rPr>
              <w:br/>
              <w:t>MGSE9–12.A.REI.12: Graph linear inequalities in two variables and systems of inequalities.</w:t>
            </w:r>
          </w:p>
          <w:p w14:paraId="2D9CB94D" w14:textId="77777777" w:rsidR="00DC38FF" w:rsidRPr="00DC38FF" w:rsidRDefault="00DF5B1A" w:rsidP="00DC38F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pict w14:anchorId="0E244D2E">
                <v:rect id="_x0000_i1025" style="width:0;height:1.5pt" o:hralign="center" o:hrstd="t" o:hr="t" fillcolor="#a0a0a0" stroked="f"/>
              </w:pict>
            </w:r>
          </w:p>
          <w:p w14:paraId="762B0D51" w14:textId="638205C5" w:rsidR="00EA1A29" w:rsidRPr="00070D56" w:rsidRDefault="00EA1A29" w:rsidP="00C235F9">
            <w:pPr>
              <w:rPr>
                <w:rFonts w:cstheme="minorHAnsi"/>
                <w:b/>
                <w:sz w:val="20"/>
              </w:rPr>
            </w:pPr>
            <w:r w:rsidRPr="00CA5818">
              <w:rPr>
                <w:rFonts w:cstheme="minorHAnsi"/>
                <w:b/>
                <w:sz w:val="20"/>
                <w:szCs w:val="20"/>
              </w:rPr>
              <w:t xml:space="preserve">Assessment:       </w:t>
            </w:r>
            <w:r w:rsidRPr="00CA5818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D5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Quiz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Unit Test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Project      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Lab 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None</w:t>
            </w:r>
            <w:r w:rsidR="005C7132" w:rsidRPr="00CA5818">
              <w:rPr>
                <w:rFonts w:cstheme="minorHAnsi"/>
                <w:b/>
                <w:sz w:val="18"/>
                <w:szCs w:val="20"/>
              </w:rPr>
              <w:t xml:space="preserve">      </w:t>
            </w:r>
            <w:r w:rsidR="005C7132" w:rsidRPr="00CA5818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2071228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D5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☒</w:t>
                </w:r>
              </w:sdtContent>
            </w:sdt>
            <w:r w:rsidR="005C7132"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="005C7132" w:rsidRPr="00CA5818">
              <w:rPr>
                <w:rFonts w:cstheme="minorHAnsi"/>
                <w:b/>
                <w:sz w:val="18"/>
                <w:szCs w:val="20"/>
              </w:rPr>
              <w:t xml:space="preserve"> Exit Ticket               </w:t>
            </w:r>
          </w:p>
        </w:tc>
      </w:tr>
      <w:tr w:rsidR="00627785" w:rsidRPr="002D02E5" w14:paraId="52AEBE79" w14:textId="77777777" w:rsidTr="00DF5B1A">
        <w:trPr>
          <w:trHeight w:val="800"/>
        </w:trPr>
        <w:tc>
          <w:tcPr>
            <w:tcW w:w="925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2267" w:type="dxa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682" w:type="dxa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54D18E9C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611" w:type="dxa"/>
            <w:gridSpan w:val="2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490" w:type="dxa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699" w:type="dxa"/>
            <w:gridSpan w:val="2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576" w:type="dxa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2011" w:type="dxa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  <w:bookmarkStart w:id="0" w:name="_GoBack"/>
        <w:bookmarkEnd w:id="0"/>
      </w:tr>
      <w:tr w:rsidR="00627785" w:rsidRPr="002D02E5" w14:paraId="0376D3D0" w14:textId="77777777" w:rsidTr="00DF5B1A">
        <w:trPr>
          <w:trHeight w:val="1195"/>
        </w:trPr>
        <w:tc>
          <w:tcPr>
            <w:tcW w:w="925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267" w:type="dxa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82" w:type="dxa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0E682FAC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611" w:type="dxa"/>
            <w:gridSpan w:val="2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490" w:type="dxa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699" w:type="dxa"/>
            <w:gridSpan w:val="2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5A683A80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576" w:type="dxa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2011" w:type="dxa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DF5B1A" w:rsidRPr="002D02E5" w14:paraId="7F4BD5BB" w14:textId="77777777" w:rsidTr="00DF5B1A">
        <w:trPr>
          <w:cantSplit/>
          <w:trHeight w:val="1249"/>
        </w:trPr>
        <w:tc>
          <w:tcPr>
            <w:tcW w:w="925" w:type="dxa"/>
            <w:textDirection w:val="btLr"/>
            <w:vAlign w:val="center"/>
          </w:tcPr>
          <w:p w14:paraId="1FADAEE0" w14:textId="77777777" w:rsidR="00DF5B1A" w:rsidRPr="00C423AB" w:rsidRDefault="00DF5B1A" w:rsidP="00DF5B1A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267" w:type="dxa"/>
          </w:tcPr>
          <w:p w14:paraId="0D23D314" w14:textId="39EEF85B" w:rsidR="00DF5B1A" w:rsidRPr="00DF5B1A" w:rsidRDefault="00DF5B1A" w:rsidP="00DF5B1A">
            <w:pPr>
              <w:rPr>
                <w:rFonts w:cstheme="minorHAnsi"/>
                <w:sz w:val="18"/>
                <w:szCs w:val="18"/>
              </w:rPr>
            </w:pPr>
            <w:r w:rsidRPr="00DF5B1A">
              <w:rPr>
                <w:sz w:val="18"/>
                <w:szCs w:val="18"/>
              </w:rPr>
              <w:t>LT: I can review solving and creating linear inequalities.</w:t>
            </w:r>
            <w:r w:rsidRPr="00DF5B1A">
              <w:rPr>
                <w:sz w:val="18"/>
                <w:szCs w:val="18"/>
              </w:rPr>
              <w:br/>
              <w:t>SC1: I can correctly solve inequalities and represent solutions on a graph.</w:t>
            </w:r>
            <w:r w:rsidRPr="00DF5B1A">
              <w:rPr>
                <w:sz w:val="18"/>
                <w:szCs w:val="18"/>
              </w:rPr>
              <w:br/>
              <w:t>SC2: I can create inequalities from word problems and explain meaning in context.</w:t>
            </w:r>
          </w:p>
        </w:tc>
        <w:tc>
          <w:tcPr>
            <w:tcW w:w="1682" w:type="dxa"/>
          </w:tcPr>
          <w:p w14:paraId="7CF8A875" w14:textId="5511602A" w:rsidR="00DF5B1A" w:rsidRPr="00DF5B1A" w:rsidRDefault="00DF5B1A" w:rsidP="00DF5B1A">
            <w:pPr>
              <w:rPr>
                <w:rFonts w:cstheme="minorHAnsi"/>
                <w:sz w:val="18"/>
                <w:szCs w:val="18"/>
              </w:rPr>
            </w:pPr>
            <w:r w:rsidRPr="00DF5B1A">
              <w:rPr>
                <w:sz w:val="18"/>
                <w:szCs w:val="18"/>
              </w:rPr>
              <w:t>Quick Write – 'What is one key rule to remember when solving inequalities?'</w:t>
            </w:r>
          </w:p>
        </w:tc>
        <w:tc>
          <w:tcPr>
            <w:tcW w:w="1566" w:type="dxa"/>
          </w:tcPr>
          <w:p w14:paraId="05D9827A" w14:textId="07D37893" w:rsidR="00DF5B1A" w:rsidRPr="00DF5B1A" w:rsidRDefault="00DF5B1A" w:rsidP="00DF5B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5B1A">
              <w:rPr>
                <w:sz w:val="18"/>
                <w:szCs w:val="18"/>
              </w:rPr>
              <w:t>Think-Aloud Modeling – Teacher reviews solving and graphing one-variable inequalities.</w:t>
            </w:r>
          </w:p>
        </w:tc>
        <w:tc>
          <w:tcPr>
            <w:tcW w:w="1574" w:type="dxa"/>
            <w:gridSpan w:val="3"/>
          </w:tcPr>
          <w:p w14:paraId="046F3E91" w14:textId="6D1D1B7B" w:rsidR="00DF5B1A" w:rsidRPr="00DF5B1A" w:rsidRDefault="00DF5B1A" w:rsidP="00DF5B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5B1A">
              <w:rPr>
                <w:sz w:val="18"/>
                <w:szCs w:val="18"/>
              </w:rPr>
              <w:t>Graphic Organizer (Guided) – Complete inequality-solving steps together.</w:t>
            </w:r>
          </w:p>
        </w:tc>
        <w:tc>
          <w:tcPr>
            <w:tcW w:w="1660" w:type="dxa"/>
          </w:tcPr>
          <w:p w14:paraId="3ABFF5A7" w14:textId="6E6097A7" w:rsidR="00DF5B1A" w:rsidRPr="00DF5B1A" w:rsidRDefault="00DF5B1A" w:rsidP="00DF5B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5B1A">
              <w:rPr>
                <w:sz w:val="18"/>
                <w:szCs w:val="18"/>
              </w:rPr>
              <w:t>Think-Pair-Share – Students explain to partner how to translate words into inequalities.</w:t>
            </w:r>
          </w:p>
        </w:tc>
        <w:tc>
          <w:tcPr>
            <w:tcW w:w="2576" w:type="dxa"/>
          </w:tcPr>
          <w:p w14:paraId="235EA97C" w14:textId="3F4818EE" w:rsidR="00DF5B1A" w:rsidRPr="00DF5B1A" w:rsidRDefault="00DF5B1A" w:rsidP="00DF5B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5B1A">
              <w:rPr>
                <w:sz w:val="18"/>
                <w:szCs w:val="18"/>
              </w:rPr>
              <w:t>Practice Problems – Solve mixed inequalities (multi-step, variable on both sides).</w:t>
            </w:r>
          </w:p>
        </w:tc>
        <w:tc>
          <w:tcPr>
            <w:tcW w:w="2011" w:type="dxa"/>
          </w:tcPr>
          <w:p w14:paraId="09543A43" w14:textId="7E55E227" w:rsidR="00DF5B1A" w:rsidRPr="00DF5B1A" w:rsidRDefault="00DF5B1A" w:rsidP="00DF5B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5B1A">
              <w:rPr>
                <w:sz w:val="18"/>
                <w:szCs w:val="18"/>
              </w:rPr>
              <w:t>Exit Ticket – Write one inequality that represents a real situation.</w:t>
            </w:r>
          </w:p>
        </w:tc>
      </w:tr>
      <w:tr w:rsidR="00DF5B1A" w:rsidRPr="002D02E5" w14:paraId="0790346B" w14:textId="77777777" w:rsidTr="00DF5B1A">
        <w:trPr>
          <w:cantSplit/>
          <w:trHeight w:val="2690"/>
        </w:trPr>
        <w:tc>
          <w:tcPr>
            <w:tcW w:w="925" w:type="dxa"/>
            <w:textDirection w:val="btLr"/>
            <w:vAlign w:val="center"/>
          </w:tcPr>
          <w:p w14:paraId="1B536C62" w14:textId="77777777" w:rsidR="00DF5B1A" w:rsidRPr="00C423AB" w:rsidRDefault="00DF5B1A" w:rsidP="00DF5B1A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267" w:type="dxa"/>
          </w:tcPr>
          <w:p w14:paraId="04066F64" w14:textId="2834D445" w:rsidR="00DF5B1A" w:rsidRPr="00DF5B1A" w:rsidRDefault="00DF5B1A" w:rsidP="00DF5B1A">
            <w:pPr>
              <w:rPr>
                <w:rFonts w:cstheme="minorHAnsi"/>
                <w:bCs/>
                <w:sz w:val="18"/>
                <w:szCs w:val="18"/>
              </w:rPr>
            </w:pPr>
            <w:r w:rsidRPr="00DF5B1A">
              <w:rPr>
                <w:sz w:val="18"/>
                <w:szCs w:val="18"/>
              </w:rPr>
              <w:t>LT: I can review graphing and interpreting systems of inequalities.</w:t>
            </w:r>
            <w:r w:rsidRPr="00DF5B1A">
              <w:rPr>
                <w:sz w:val="18"/>
                <w:szCs w:val="18"/>
              </w:rPr>
              <w:br/>
              <w:t>SC1: I can graph two inequalities and identify the feasible region.</w:t>
            </w:r>
            <w:r w:rsidRPr="00DF5B1A">
              <w:rPr>
                <w:sz w:val="18"/>
                <w:szCs w:val="18"/>
              </w:rPr>
              <w:br/>
              <w:t>SC2: I can interpret the solution region in context.</w:t>
            </w:r>
          </w:p>
        </w:tc>
        <w:tc>
          <w:tcPr>
            <w:tcW w:w="1682" w:type="dxa"/>
          </w:tcPr>
          <w:p w14:paraId="79D07617" w14:textId="1C4858AE" w:rsidR="00DF5B1A" w:rsidRPr="00DF5B1A" w:rsidRDefault="00DF5B1A" w:rsidP="00DF5B1A">
            <w:pPr>
              <w:rPr>
                <w:rFonts w:cstheme="minorHAnsi"/>
                <w:sz w:val="18"/>
                <w:szCs w:val="18"/>
              </w:rPr>
            </w:pPr>
            <w:r w:rsidRPr="00DF5B1A">
              <w:rPr>
                <w:sz w:val="18"/>
                <w:szCs w:val="18"/>
              </w:rPr>
              <w:t>Do Now – Match inequality graphs to equations on board.</w:t>
            </w:r>
          </w:p>
        </w:tc>
        <w:tc>
          <w:tcPr>
            <w:tcW w:w="1566" w:type="dxa"/>
          </w:tcPr>
          <w:p w14:paraId="12C1154A" w14:textId="7FE791C9" w:rsidR="00DF5B1A" w:rsidRPr="00DF5B1A" w:rsidRDefault="00DF5B1A" w:rsidP="00DF5B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5B1A">
              <w:rPr>
                <w:sz w:val="18"/>
                <w:szCs w:val="18"/>
              </w:rPr>
              <w:t>Direct Instruction (EDI) – Teacher reviews steps for graphing systems of inequalities.</w:t>
            </w:r>
          </w:p>
        </w:tc>
        <w:tc>
          <w:tcPr>
            <w:tcW w:w="1574" w:type="dxa"/>
            <w:gridSpan w:val="3"/>
          </w:tcPr>
          <w:p w14:paraId="145A63B8" w14:textId="71D0D223" w:rsidR="00DF5B1A" w:rsidRPr="00DF5B1A" w:rsidRDefault="00DF5B1A" w:rsidP="00DF5B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5B1A">
              <w:rPr>
                <w:sz w:val="18"/>
                <w:szCs w:val="18"/>
              </w:rPr>
              <w:t>Guided Example – Graph two inequalities with class and label feasible region.</w:t>
            </w:r>
          </w:p>
        </w:tc>
        <w:tc>
          <w:tcPr>
            <w:tcW w:w="1660" w:type="dxa"/>
          </w:tcPr>
          <w:p w14:paraId="4D4F3A61" w14:textId="5CD267CE" w:rsidR="00DF5B1A" w:rsidRPr="00DF5B1A" w:rsidRDefault="00DF5B1A" w:rsidP="00DF5B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5B1A">
              <w:rPr>
                <w:sz w:val="18"/>
                <w:szCs w:val="18"/>
              </w:rPr>
              <w:t>Team Problem Solving – Groups complete a set of systems and justify shaded regions.</w:t>
            </w:r>
          </w:p>
        </w:tc>
        <w:tc>
          <w:tcPr>
            <w:tcW w:w="2576" w:type="dxa"/>
          </w:tcPr>
          <w:p w14:paraId="737F75F9" w14:textId="0A1A588E" w:rsidR="00DF5B1A" w:rsidRPr="00DF5B1A" w:rsidRDefault="00DF5B1A" w:rsidP="00DF5B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5B1A">
              <w:rPr>
                <w:sz w:val="18"/>
                <w:szCs w:val="18"/>
              </w:rPr>
              <w:t>Error Analysis – Correct a system with incorrect shading or intersection.</w:t>
            </w:r>
          </w:p>
        </w:tc>
        <w:tc>
          <w:tcPr>
            <w:tcW w:w="2011" w:type="dxa"/>
          </w:tcPr>
          <w:p w14:paraId="7BDDD062" w14:textId="0AE34367" w:rsidR="00DF5B1A" w:rsidRPr="00DF5B1A" w:rsidRDefault="00DF5B1A" w:rsidP="00DF5B1A">
            <w:pPr>
              <w:rPr>
                <w:rFonts w:cstheme="minorHAnsi"/>
                <w:bCs/>
                <w:sz w:val="18"/>
                <w:szCs w:val="18"/>
              </w:rPr>
            </w:pPr>
            <w:r w:rsidRPr="00DF5B1A">
              <w:rPr>
                <w:sz w:val="18"/>
                <w:szCs w:val="18"/>
              </w:rPr>
              <w:t>3-2-1 Summary – 3 key graphing rules, 2 common errors, 1 confidence rating.</w:t>
            </w:r>
          </w:p>
        </w:tc>
      </w:tr>
      <w:tr w:rsidR="00DF5B1A" w:rsidRPr="002D02E5" w14:paraId="4516B77C" w14:textId="77777777" w:rsidTr="00DF5B1A">
        <w:trPr>
          <w:cantSplit/>
          <w:trHeight w:val="1430"/>
        </w:trPr>
        <w:tc>
          <w:tcPr>
            <w:tcW w:w="925" w:type="dxa"/>
            <w:textDirection w:val="btLr"/>
            <w:vAlign w:val="center"/>
          </w:tcPr>
          <w:p w14:paraId="4237A73E" w14:textId="77777777" w:rsidR="00DF5B1A" w:rsidRPr="00C423AB" w:rsidRDefault="00DF5B1A" w:rsidP="00DF5B1A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2267" w:type="dxa"/>
          </w:tcPr>
          <w:p w14:paraId="4E885F5A" w14:textId="1B411790" w:rsidR="00DF5B1A" w:rsidRPr="00DF5B1A" w:rsidRDefault="00DF5B1A" w:rsidP="00DF5B1A">
            <w:pPr>
              <w:rPr>
                <w:rFonts w:cstheme="minorHAnsi"/>
                <w:sz w:val="18"/>
                <w:szCs w:val="18"/>
              </w:rPr>
            </w:pPr>
            <w:r w:rsidRPr="00DF5B1A">
              <w:rPr>
                <w:sz w:val="18"/>
                <w:szCs w:val="18"/>
              </w:rPr>
              <w:t>LT: I can demonstrate mastery of linear inequalities and systems on the unit assessment.</w:t>
            </w:r>
            <w:r w:rsidRPr="00DF5B1A">
              <w:rPr>
                <w:sz w:val="18"/>
                <w:szCs w:val="18"/>
              </w:rPr>
              <w:br/>
              <w:t>SC1: I can solve inequalities and represent solutions accurately.</w:t>
            </w:r>
            <w:r w:rsidRPr="00DF5B1A">
              <w:rPr>
                <w:sz w:val="18"/>
                <w:szCs w:val="18"/>
              </w:rPr>
              <w:br/>
              <w:t>SC2: I can graph and interpret systems of inequalities in context.</w:t>
            </w:r>
          </w:p>
        </w:tc>
        <w:tc>
          <w:tcPr>
            <w:tcW w:w="1682" w:type="dxa"/>
          </w:tcPr>
          <w:p w14:paraId="60BEDEFE" w14:textId="00990705" w:rsidR="00DF5B1A" w:rsidRPr="00DF5B1A" w:rsidRDefault="00DF5B1A" w:rsidP="00DF5B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6" w:type="dxa"/>
          </w:tcPr>
          <w:p w14:paraId="1E8A3A3A" w14:textId="65797C0E" w:rsidR="00DF5B1A" w:rsidRPr="00DF5B1A" w:rsidRDefault="00DF5B1A" w:rsidP="00DF5B1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4" w:type="dxa"/>
            <w:gridSpan w:val="3"/>
          </w:tcPr>
          <w:p w14:paraId="37E89172" w14:textId="1BB15A27" w:rsidR="00DF5B1A" w:rsidRPr="00DF5B1A" w:rsidRDefault="00DF5B1A" w:rsidP="00DF5B1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0" w:type="dxa"/>
          </w:tcPr>
          <w:p w14:paraId="157DA8FE" w14:textId="09AF0DCE" w:rsidR="00DF5B1A" w:rsidRPr="00DF5B1A" w:rsidRDefault="00DF5B1A" w:rsidP="00DF5B1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6" w:type="dxa"/>
          </w:tcPr>
          <w:p w14:paraId="10C8CF46" w14:textId="5AEA2B6A" w:rsidR="00DF5B1A" w:rsidRPr="00DF5B1A" w:rsidRDefault="00DF5B1A" w:rsidP="00DF5B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5B1A">
              <w:rPr>
                <w:sz w:val="18"/>
                <w:szCs w:val="18"/>
              </w:rPr>
              <w:t>Students complete the Unit Test on Inequalities and Systems.</w:t>
            </w:r>
          </w:p>
        </w:tc>
        <w:tc>
          <w:tcPr>
            <w:tcW w:w="2011" w:type="dxa"/>
          </w:tcPr>
          <w:p w14:paraId="02C47059" w14:textId="64907A37" w:rsidR="00DF5B1A" w:rsidRPr="00225F1C" w:rsidRDefault="00DF5B1A" w:rsidP="00DF5B1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1389EFE3" w14:textId="77777777" w:rsidR="00EA1A29" w:rsidRPr="004601CB" w:rsidRDefault="00EA1A29" w:rsidP="00EA1A29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p w14:paraId="2DC487CC" w14:textId="77777777" w:rsidR="004827D1" w:rsidRDefault="004827D1"/>
    <w:sectPr w:rsidR="004827D1" w:rsidSect="002D02E5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38758" w14:textId="77777777" w:rsidR="00085F58" w:rsidRDefault="00085F58" w:rsidP="00EA1A29">
      <w:pPr>
        <w:spacing w:after="0" w:line="240" w:lineRule="auto"/>
      </w:pPr>
      <w:r>
        <w:separator/>
      </w:r>
    </w:p>
  </w:endnote>
  <w:endnote w:type="continuationSeparator" w:id="0">
    <w:p w14:paraId="395C4DAE" w14:textId="77777777" w:rsidR="00085F58" w:rsidRDefault="00085F58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20510" w14:textId="77777777" w:rsidR="00085F58" w:rsidRDefault="00085F58" w:rsidP="00EA1A29">
      <w:pPr>
        <w:spacing w:after="0" w:line="240" w:lineRule="auto"/>
      </w:pPr>
      <w:r>
        <w:separator/>
      </w:r>
    </w:p>
  </w:footnote>
  <w:footnote w:type="continuationSeparator" w:id="0">
    <w:p w14:paraId="62A878F4" w14:textId="77777777" w:rsidR="00085F58" w:rsidRDefault="00085F58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C90C7" w14:textId="0BDCA8D3" w:rsidR="004827D1" w:rsidRPr="00012015" w:rsidRDefault="009E553A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at a Glance)</w:t>
    </w:r>
  </w:p>
  <w:p w14:paraId="04DAFA56" w14:textId="236647A5" w:rsidR="004827D1" w:rsidRPr="00C423AB" w:rsidRDefault="009E553A" w:rsidP="00054F1B">
    <w:pPr>
      <w:jc w:val="center"/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Subject:</w:t>
    </w:r>
    <w:r>
      <w:rPr>
        <w:b/>
        <w:bCs/>
        <w:sz w:val="24"/>
        <w:szCs w:val="28"/>
      </w:rPr>
      <w:t xml:space="preserve"> Math         </w:t>
    </w:r>
    <w:r w:rsidRPr="00C423AB">
      <w:rPr>
        <w:b/>
        <w:bCs/>
        <w:sz w:val="24"/>
        <w:szCs w:val="28"/>
      </w:rPr>
      <w:t xml:space="preserve">  </w:t>
    </w:r>
    <w:r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>
      <w:rPr>
        <w:b/>
        <w:bCs/>
        <w:sz w:val="24"/>
        <w:szCs w:val="28"/>
      </w:rPr>
      <w:t>A</w:t>
    </w:r>
    <w:r w:rsidR="00EA1A29">
      <w:rPr>
        <w:b/>
        <w:bCs/>
        <w:sz w:val="24"/>
        <w:szCs w:val="28"/>
      </w:rPr>
      <w:t xml:space="preserve">lgebra &amp; Concepts </w:t>
    </w:r>
    <w:r>
      <w:rPr>
        <w:b/>
        <w:bCs/>
        <w:sz w:val="24"/>
        <w:szCs w:val="28"/>
      </w:rPr>
      <w:t xml:space="preserve">          </w:t>
    </w:r>
    <w:r w:rsidRPr="00C423AB">
      <w:rPr>
        <w:b/>
        <w:bCs/>
        <w:sz w:val="24"/>
        <w:szCs w:val="28"/>
      </w:rPr>
      <w:t xml:space="preserve">Date(s): </w:t>
    </w:r>
    <w:r w:rsidR="00DF5B1A">
      <w:rPr>
        <w:b/>
        <w:bCs/>
        <w:sz w:val="24"/>
        <w:szCs w:val="28"/>
      </w:rPr>
      <w:t>October</w:t>
    </w:r>
    <w:r w:rsidR="00F414B9">
      <w:rPr>
        <w:b/>
        <w:bCs/>
        <w:sz w:val="24"/>
        <w:szCs w:val="28"/>
      </w:rPr>
      <w:t xml:space="preserve"> </w:t>
    </w:r>
    <w:r w:rsidR="00DF5B1A">
      <w:rPr>
        <w:b/>
        <w:bCs/>
        <w:sz w:val="24"/>
        <w:szCs w:val="28"/>
      </w:rPr>
      <w:t>15</w:t>
    </w:r>
    <w:proofErr w:type="gramStart"/>
    <w:r w:rsidR="00DF5B1A" w:rsidRPr="00DF5B1A">
      <w:rPr>
        <w:b/>
        <w:bCs/>
        <w:sz w:val="24"/>
        <w:szCs w:val="28"/>
        <w:vertAlign w:val="superscript"/>
      </w:rPr>
      <w:t>th</w:t>
    </w:r>
    <w:r w:rsidR="00DF5B1A">
      <w:rPr>
        <w:b/>
        <w:bCs/>
        <w:sz w:val="24"/>
        <w:szCs w:val="28"/>
      </w:rPr>
      <w:t xml:space="preserve"> </w:t>
    </w:r>
    <w:r w:rsidR="004C0CEC">
      <w:rPr>
        <w:b/>
        <w:bCs/>
        <w:sz w:val="24"/>
        <w:szCs w:val="28"/>
      </w:rPr>
      <w:t xml:space="preserve"> </w:t>
    </w:r>
    <w:r w:rsidR="00DC38FF">
      <w:rPr>
        <w:b/>
        <w:bCs/>
        <w:sz w:val="24"/>
        <w:szCs w:val="28"/>
      </w:rPr>
      <w:t>-</w:t>
    </w:r>
    <w:proofErr w:type="gramEnd"/>
    <w:r w:rsidR="00EC3580">
      <w:rPr>
        <w:b/>
        <w:bCs/>
        <w:sz w:val="24"/>
        <w:szCs w:val="28"/>
      </w:rPr>
      <w:t xml:space="preserve">October </w:t>
    </w:r>
    <w:r w:rsidR="00DF5B1A">
      <w:rPr>
        <w:b/>
        <w:bCs/>
        <w:sz w:val="24"/>
        <w:szCs w:val="28"/>
      </w:rPr>
      <w:t>17</w:t>
    </w:r>
    <w:r w:rsidR="00DF5B1A" w:rsidRPr="00DF5B1A">
      <w:rPr>
        <w:b/>
        <w:bCs/>
        <w:sz w:val="24"/>
        <w:szCs w:val="28"/>
        <w:vertAlign w:val="superscript"/>
      </w:rPr>
      <w:t>th</w:t>
    </w:r>
    <w:r w:rsidR="00DF5B1A">
      <w:rPr>
        <w:b/>
        <w:bCs/>
        <w:sz w:val="24"/>
        <w:szCs w:val="28"/>
      </w:rPr>
      <w:t xml:space="preserve"> </w:t>
    </w:r>
    <w:r w:rsidR="00DC38FF">
      <w:rPr>
        <w:b/>
        <w:bCs/>
        <w:sz w:val="24"/>
        <w:szCs w:val="28"/>
      </w:rPr>
      <w:t xml:space="preserve"> </w:t>
    </w:r>
    <w:r w:rsidR="00D217CB">
      <w:rPr>
        <w:b/>
        <w:bCs/>
        <w:sz w:val="24"/>
        <w:szCs w:val="28"/>
      </w:rPr>
      <w:t xml:space="preserve"> </w:t>
    </w:r>
    <w:r w:rsidR="00F414B9">
      <w:rPr>
        <w:b/>
        <w:bCs/>
        <w:sz w:val="24"/>
        <w:szCs w:val="28"/>
      </w:rPr>
      <w:t xml:space="preserve"> </w:t>
    </w:r>
    <w:r w:rsidR="00066029">
      <w:rPr>
        <w:b/>
        <w:bCs/>
        <w:sz w:val="24"/>
        <w:szCs w:val="28"/>
      </w:rPr>
      <w:t xml:space="preserve"> </w:t>
    </w:r>
  </w:p>
  <w:p w14:paraId="5FC27920" w14:textId="77777777" w:rsidR="004827D1" w:rsidRDefault="0048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33163D"/>
    <w:multiLevelType w:val="multilevel"/>
    <w:tmpl w:val="A456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90012"/>
    <w:multiLevelType w:val="hybridMultilevel"/>
    <w:tmpl w:val="695E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1524E"/>
    <w:rsid w:val="000455E7"/>
    <w:rsid w:val="00052D56"/>
    <w:rsid w:val="00066029"/>
    <w:rsid w:val="0008265D"/>
    <w:rsid w:val="00085F58"/>
    <w:rsid w:val="00096D34"/>
    <w:rsid w:val="000A5F8A"/>
    <w:rsid w:val="000B4B8E"/>
    <w:rsid w:val="000D23CA"/>
    <w:rsid w:val="00151A76"/>
    <w:rsid w:val="00160B12"/>
    <w:rsid w:val="00164766"/>
    <w:rsid w:val="00183E55"/>
    <w:rsid w:val="001A7A9B"/>
    <w:rsid w:val="001E3C70"/>
    <w:rsid w:val="001E6919"/>
    <w:rsid w:val="00202A2C"/>
    <w:rsid w:val="002169E7"/>
    <w:rsid w:val="00217A8A"/>
    <w:rsid w:val="00220888"/>
    <w:rsid w:val="00225F1C"/>
    <w:rsid w:val="00230C66"/>
    <w:rsid w:val="00233D3F"/>
    <w:rsid w:val="002B42FF"/>
    <w:rsid w:val="002C7D77"/>
    <w:rsid w:val="002D360D"/>
    <w:rsid w:val="00320359"/>
    <w:rsid w:val="003212E3"/>
    <w:rsid w:val="003245A1"/>
    <w:rsid w:val="00327DD6"/>
    <w:rsid w:val="00361F74"/>
    <w:rsid w:val="0037763D"/>
    <w:rsid w:val="003B36A9"/>
    <w:rsid w:val="003C42CF"/>
    <w:rsid w:val="0042502F"/>
    <w:rsid w:val="004343F8"/>
    <w:rsid w:val="004441BA"/>
    <w:rsid w:val="0044790C"/>
    <w:rsid w:val="0046726E"/>
    <w:rsid w:val="00481B40"/>
    <w:rsid w:val="004827D1"/>
    <w:rsid w:val="004864F9"/>
    <w:rsid w:val="004971C5"/>
    <w:rsid w:val="004C0CEC"/>
    <w:rsid w:val="005019CE"/>
    <w:rsid w:val="0053085E"/>
    <w:rsid w:val="00545CFC"/>
    <w:rsid w:val="005505D0"/>
    <w:rsid w:val="005816DD"/>
    <w:rsid w:val="005A259A"/>
    <w:rsid w:val="005C7132"/>
    <w:rsid w:val="005D7C88"/>
    <w:rsid w:val="00627785"/>
    <w:rsid w:val="00641572"/>
    <w:rsid w:val="00644597"/>
    <w:rsid w:val="00647B62"/>
    <w:rsid w:val="00665070"/>
    <w:rsid w:val="006A2736"/>
    <w:rsid w:val="006B07D3"/>
    <w:rsid w:val="006B78C3"/>
    <w:rsid w:val="006C6E3E"/>
    <w:rsid w:val="00726EE4"/>
    <w:rsid w:val="00761734"/>
    <w:rsid w:val="00775519"/>
    <w:rsid w:val="00787C53"/>
    <w:rsid w:val="007A08C6"/>
    <w:rsid w:val="007B5483"/>
    <w:rsid w:val="007D392E"/>
    <w:rsid w:val="00862EA6"/>
    <w:rsid w:val="008805FB"/>
    <w:rsid w:val="00881A2B"/>
    <w:rsid w:val="008C6125"/>
    <w:rsid w:val="0092411E"/>
    <w:rsid w:val="00924881"/>
    <w:rsid w:val="00933AC4"/>
    <w:rsid w:val="00956017"/>
    <w:rsid w:val="0097086E"/>
    <w:rsid w:val="00981791"/>
    <w:rsid w:val="00982E0A"/>
    <w:rsid w:val="00993858"/>
    <w:rsid w:val="009C4B28"/>
    <w:rsid w:val="009E553A"/>
    <w:rsid w:val="009E73E0"/>
    <w:rsid w:val="00A44A3B"/>
    <w:rsid w:val="00A5103D"/>
    <w:rsid w:val="00A516D9"/>
    <w:rsid w:val="00A63321"/>
    <w:rsid w:val="00A63DC3"/>
    <w:rsid w:val="00A65A39"/>
    <w:rsid w:val="00AA22D6"/>
    <w:rsid w:val="00AE3FE7"/>
    <w:rsid w:val="00B065B3"/>
    <w:rsid w:val="00B1637B"/>
    <w:rsid w:val="00B63D64"/>
    <w:rsid w:val="00B84708"/>
    <w:rsid w:val="00B84EE9"/>
    <w:rsid w:val="00BA5346"/>
    <w:rsid w:val="00BC40BA"/>
    <w:rsid w:val="00C067A1"/>
    <w:rsid w:val="00C235F9"/>
    <w:rsid w:val="00C42FC0"/>
    <w:rsid w:val="00C70BBC"/>
    <w:rsid w:val="00C94D23"/>
    <w:rsid w:val="00CA5818"/>
    <w:rsid w:val="00CF3879"/>
    <w:rsid w:val="00D217CB"/>
    <w:rsid w:val="00D443D7"/>
    <w:rsid w:val="00D47107"/>
    <w:rsid w:val="00D52E53"/>
    <w:rsid w:val="00D5559D"/>
    <w:rsid w:val="00D73075"/>
    <w:rsid w:val="00D87648"/>
    <w:rsid w:val="00DC03CC"/>
    <w:rsid w:val="00DC38FF"/>
    <w:rsid w:val="00DE1AC5"/>
    <w:rsid w:val="00DE54C7"/>
    <w:rsid w:val="00DF5B1A"/>
    <w:rsid w:val="00E07297"/>
    <w:rsid w:val="00E4574C"/>
    <w:rsid w:val="00E46A08"/>
    <w:rsid w:val="00E526BD"/>
    <w:rsid w:val="00E67795"/>
    <w:rsid w:val="00E76036"/>
    <w:rsid w:val="00EA1A29"/>
    <w:rsid w:val="00EC3580"/>
    <w:rsid w:val="00ED4D7A"/>
    <w:rsid w:val="00F414B9"/>
    <w:rsid w:val="00F42EE9"/>
    <w:rsid w:val="00F607C1"/>
    <w:rsid w:val="00FF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1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  <w:style w:type="character" w:styleId="Strong">
    <w:name w:val="Strong"/>
    <w:basedOn w:val="DefaultParagraphFont"/>
    <w:uiPriority w:val="22"/>
    <w:qFormat/>
    <w:rsid w:val="00C235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3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8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8" ma:contentTypeDescription="Create a new document." ma:contentTypeScope="" ma:versionID="b0660ac378df967acf3ba808fe636a0a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c298ee6985e7ec9683b4b17920938340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Props1.xml><?xml version="1.0" encoding="utf-8"?>
<ds:datastoreItem xmlns:ds="http://schemas.openxmlformats.org/officeDocument/2006/customXml" ds:itemID="{8ECD09E7-5A43-47A1-8816-1CFD73605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E9E58E-911C-4A92-8A1F-AD1CAE9AD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9AE79-7B99-41A3-871C-18D915404892}">
  <ds:schemaRefs>
    <ds:schemaRef ds:uri="http://schemas.microsoft.com/office/2006/metadata/properties"/>
    <ds:schemaRef ds:uri="7874e264-af70-4328-b507-da615942586d"/>
    <ds:schemaRef ds:uri="http://purl.org/dc/dcmitype/"/>
    <ds:schemaRef ds:uri="440a9b46-78a3-4ec3-aaf9-cb265e8b4dc7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Stone, Nashera</cp:lastModifiedBy>
  <cp:revision>2</cp:revision>
  <cp:lastPrinted>2024-09-18T14:02:00Z</cp:lastPrinted>
  <dcterms:created xsi:type="dcterms:W3CDTF">2025-10-16T01:07:00Z</dcterms:created>
  <dcterms:modified xsi:type="dcterms:W3CDTF">2025-10-16T01:07:00Z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